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4CB" w14:textId="0F308E01" w:rsidR="00794AD7" w:rsidRPr="005E0742" w:rsidRDefault="0077261B" w:rsidP="005D727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E0742">
        <w:rPr>
          <w:rFonts w:ascii="Arial" w:hAnsi="Arial" w:cs="Arial"/>
          <w:b/>
          <w:bCs/>
          <w:sz w:val="20"/>
          <w:szCs w:val="20"/>
        </w:rPr>
        <w:t>Siūlomi</w:t>
      </w:r>
      <w:r w:rsidR="00D20488" w:rsidRPr="005E0742">
        <w:rPr>
          <w:rFonts w:ascii="Arial" w:hAnsi="Arial" w:cs="Arial"/>
          <w:b/>
          <w:bCs/>
          <w:sz w:val="20"/>
          <w:szCs w:val="20"/>
        </w:rPr>
        <w:t xml:space="preserve"> AB „K2 LT“ </w:t>
      </w:r>
      <w:r w:rsidRPr="005E0742">
        <w:rPr>
          <w:rFonts w:ascii="Arial" w:hAnsi="Arial" w:cs="Arial"/>
          <w:b/>
          <w:bCs/>
          <w:sz w:val="20"/>
          <w:szCs w:val="20"/>
        </w:rPr>
        <w:t>eilinio visuotinio akcininkų susirinkimo sprendimo projektai darb</w:t>
      </w:r>
      <w:r w:rsidR="00936161" w:rsidRPr="005E0742">
        <w:rPr>
          <w:rFonts w:ascii="Arial" w:hAnsi="Arial" w:cs="Arial"/>
          <w:b/>
          <w:bCs/>
          <w:sz w:val="20"/>
          <w:szCs w:val="20"/>
        </w:rPr>
        <w:t xml:space="preserve">otvarkėje numatytais klausimais </w:t>
      </w:r>
    </w:p>
    <w:p w14:paraId="2095F39A" w14:textId="77777777" w:rsidR="00063B72" w:rsidRPr="005E0742" w:rsidRDefault="00063B72" w:rsidP="005D7275">
      <w:pPr>
        <w:jc w:val="both"/>
        <w:rPr>
          <w:rFonts w:ascii="Arial" w:hAnsi="Arial" w:cs="Arial"/>
          <w:sz w:val="20"/>
          <w:szCs w:val="20"/>
        </w:rPr>
      </w:pPr>
    </w:p>
    <w:p w14:paraId="53294F17" w14:textId="03CBEC52" w:rsidR="004438FA" w:rsidRPr="00536516" w:rsidRDefault="004438FA" w:rsidP="004438FA">
      <w:pPr>
        <w:pStyle w:val="BodyText"/>
        <w:numPr>
          <w:ilvl w:val="0"/>
          <w:numId w:val="35"/>
        </w:numPr>
        <w:ind w:left="360"/>
        <w:rPr>
          <w:rFonts w:ascii="Arial" w:hAnsi="Arial" w:cs="Arial"/>
          <w:b/>
          <w:sz w:val="20"/>
        </w:rPr>
      </w:pPr>
      <w:r w:rsidRPr="00536516">
        <w:rPr>
          <w:rFonts w:ascii="Arial" w:hAnsi="Arial" w:cs="Arial"/>
          <w:b/>
          <w:sz w:val="20"/>
        </w:rPr>
        <w:t xml:space="preserve">Dėl metinių finansinių ataskaitų rinkinio už 2024 m. tvirtinimo ir 2024 metų AB „K2 LT“ </w:t>
      </w:r>
      <w:r w:rsidR="00B14403">
        <w:rPr>
          <w:rFonts w:ascii="Arial" w:hAnsi="Arial" w:cs="Arial"/>
          <w:b/>
          <w:sz w:val="20"/>
        </w:rPr>
        <w:t>vadovybės ataskaitos</w:t>
      </w:r>
      <w:r w:rsidRPr="00536516">
        <w:rPr>
          <w:rFonts w:ascii="Arial" w:hAnsi="Arial" w:cs="Arial"/>
          <w:b/>
          <w:sz w:val="20"/>
        </w:rPr>
        <w:t xml:space="preserve"> pristatymo</w:t>
      </w:r>
    </w:p>
    <w:p w14:paraId="5A709CB7" w14:textId="7F1D679D" w:rsidR="005D7275" w:rsidRPr="005D7275" w:rsidRDefault="005D7275" w:rsidP="005D7275">
      <w:pPr>
        <w:pStyle w:val="BodyText"/>
        <w:rPr>
          <w:rFonts w:ascii="Arial" w:hAnsi="Arial" w:cs="Arial"/>
          <w:b/>
          <w:sz w:val="20"/>
          <w:szCs w:val="20"/>
        </w:rPr>
      </w:pPr>
    </w:p>
    <w:p w14:paraId="2A589C7C" w14:textId="0DB55739" w:rsidR="0077261B" w:rsidRPr="00321338" w:rsidRDefault="0077261B" w:rsidP="005D7275">
      <w:pPr>
        <w:pStyle w:val="BodyText"/>
        <w:rPr>
          <w:rFonts w:ascii="Arial" w:hAnsi="Arial" w:cs="Arial"/>
          <w:i/>
          <w:iCs/>
          <w:sz w:val="20"/>
          <w:szCs w:val="20"/>
        </w:rPr>
      </w:pPr>
      <w:r w:rsidRPr="00321338">
        <w:rPr>
          <w:rFonts w:ascii="Arial" w:hAnsi="Arial" w:cs="Arial"/>
          <w:i/>
          <w:iCs/>
          <w:sz w:val="20"/>
          <w:szCs w:val="20"/>
        </w:rPr>
        <w:t>Sprendimo projektas</w:t>
      </w:r>
    </w:p>
    <w:p w14:paraId="24781831" w14:textId="77777777" w:rsidR="00AC1641" w:rsidRPr="005E0742" w:rsidRDefault="00AC1641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2E44CCCB" w14:textId="762363C7" w:rsidR="0077261B" w:rsidRPr="005E0742" w:rsidRDefault="00411EF1" w:rsidP="005D7275">
      <w:pPr>
        <w:pStyle w:val="BodyText"/>
        <w:rPr>
          <w:rFonts w:ascii="Arial" w:hAnsi="Arial" w:cs="Arial"/>
          <w:sz w:val="20"/>
          <w:szCs w:val="20"/>
        </w:rPr>
      </w:pPr>
      <w:r w:rsidRPr="00536516">
        <w:rPr>
          <w:rFonts w:ascii="Arial" w:hAnsi="Arial" w:cs="Arial"/>
          <w:bCs/>
          <w:sz w:val="20"/>
        </w:rPr>
        <w:t>Pa</w:t>
      </w:r>
      <w:r w:rsidRPr="00536516">
        <w:rPr>
          <w:rFonts w:ascii="Arial" w:hAnsi="Arial" w:cs="Arial"/>
          <w:sz w:val="20"/>
        </w:rPr>
        <w:t xml:space="preserve">tvirtinti </w:t>
      </w:r>
      <w:proofErr w:type="spellStart"/>
      <w:r w:rsidRPr="00536516">
        <w:rPr>
          <w:rFonts w:ascii="Arial" w:hAnsi="Arial" w:cs="Arial"/>
          <w:sz w:val="20"/>
        </w:rPr>
        <w:t>Moore</w:t>
      </w:r>
      <w:proofErr w:type="spellEnd"/>
      <w:r w:rsidRPr="00536516">
        <w:rPr>
          <w:rFonts w:ascii="Arial" w:hAnsi="Arial" w:cs="Arial"/>
          <w:sz w:val="20"/>
        </w:rPr>
        <w:t xml:space="preserve"> </w:t>
      </w:r>
      <w:proofErr w:type="spellStart"/>
      <w:r w:rsidRPr="00536516">
        <w:rPr>
          <w:rFonts w:ascii="Arial" w:hAnsi="Arial" w:cs="Arial"/>
          <w:sz w:val="20"/>
        </w:rPr>
        <w:t>Mackonis</w:t>
      </w:r>
      <w:proofErr w:type="spellEnd"/>
      <w:r w:rsidRPr="00536516">
        <w:rPr>
          <w:rFonts w:ascii="Arial" w:hAnsi="Arial" w:cs="Arial"/>
          <w:sz w:val="20"/>
        </w:rPr>
        <w:t xml:space="preserve">, UAB audituotą </w:t>
      </w:r>
      <w:r w:rsidRPr="00536516">
        <w:rPr>
          <w:rFonts w:ascii="Arial" w:hAnsi="Arial" w:cs="Arial"/>
          <w:bCs/>
          <w:sz w:val="20"/>
        </w:rPr>
        <w:t>AB „K2 LT“</w:t>
      </w:r>
      <w:r w:rsidRPr="00536516">
        <w:rPr>
          <w:rFonts w:ascii="Arial" w:hAnsi="Arial" w:cs="Arial"/>
          <w:sz w:val="20"/>
        </w:rPr>
        <w:t xml:space="preserve"> finansinių ataskaitų rinkinį už 2024 metus</w:t>
      </w:r>
      <w:r w:rsidR="00B63541" w:rsidRPr="005E0742">
        <w:rPr>
          <w:rFonts w:ascii="Arial" w:hAnsi="Arial" w:cs="Arial"/>
          <w:sz w:val="20"/>
          <w:szCs w:val="20"/>
        </w:rPr>
        <w:t>.</w:t>
      </w:r>
    </w:p>
    <w:p w14:paraId="37E4D2BC" w14:textId="77777777" w:rsidR="00E71E63" w:rsidRPr="005E0742" w:rsidRDefault="00E71E63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5E6A12DA" w14:textId="01C2EBF1" w:rsidR="0077261B" w:rsidRPr="00B14403" w:rsidRDefault="00B93F24" w:rsidP="005D7275">
      <w:pPr>
        <w:pStyle w:val="BodyText"/>
        <w:rPr>
          <w:rFonts w:ascii="Arial" w:hAnsi="Arial" w:cs="Arial"/>
          <w:sz w:val="20"/>
        </w:rPr>
      </w:pPr>
      <w:r w:rsidRPr="00536516">
        <w:rPr>
          <w:rFonts w:ascii="Arial" w:hAnsi="Arial" w:cs="Arial"/>
          <w:sz w:val="20"/>
        </w:rPr>
        <w:t>Pristatytas Bendrovės parengta</w:t>
      </w:r>
      <w:r w:rsidR="00A83945">
        <w:rPr>
          <w:rFonts w:ascii="Arial" w:hAnsi="Arial" w:cs="Arial"/>
          <w:sz w:val="20"/>
        </w:rPr>
        <w:t>,</w:t>
      </w:r>
      <w:r w:rsidRPr="00536516">
        <w:rPr>
          <w:rFonts w:ascii="Arial" w:hAnsi="Arial" w:cs="Arial"/>
          <w:sz w:val="20"/>
        </w:rPr>
        <w:t xml:space="preserve"> auditoriaus įvertinta ir </w:t>
      </w:r>
      <w:r w:rsidR="00A83945">
        <w:rPr>
          <w:rFonts w:ascii="Arial" w:hAnsi="Arial" w:cs="Arial"/>
          <w:sz w:val="20"/>
        </w:rPr>
        <w:t>v</w:t>
      </w:r>
      <w:r w:rsidRPr="00536516">
        <w:rPr>
          <w:rFonts w:ascii="Arial" w:hAnsi="Arial" w:cs="Arial"/>
          <w:sz w:val="20"/>
        </w:rPr>
        <w:t xml:space="preserve">aldybos patvirtinta 2024 metų AB „K2 LT“ </w:t>
      </w:r>
      <w:r w:rsidR="00B14403">
        <w:rPr>
          <w:rFonts w:ascii="Arial" w:hAnsi="Arial" w:cs="Arial"/>
          <w:sz w:val="20"/>
        </w:rPr>
        <w:t>vadovybės ataskaita</w:t>
      </w:r>
      <w:r w:rsidR="00E71E63" w:rsidRPr="005E0742">
        <w:rPr>
          <w:rFonts w:ascii="Arial" w:hAnsi="Arial" w:cs="Arial"/>
          <w:sz w:val="20"/>
          <w:szCs w:val="20"/>
        </w:rPr>
        <w:t>.</w:t>
      </w:r>
    </w:p>
    <w:p w14:paraId="2A345DBA" w14:textId="77777777" w:rsidR="00BC0180" w:rsidRPr="005E0742" w:rsidRDefault="00BC0180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35FC7EBD" w14:textId="6631D0EE" w:rsidR="00AC1641" w:rsidRPr="005E0742" w:rsidRDefault="00F77809" w:rsidP="005D7275">
      <w:pPr>
        <w:pStyle w:val="BodyText"/>
        <w:numPr>
          <w:ilvl w:val="0"/>
          <w:numId w:val="35"/>
        </w:numPr>
        <w:ind w:left="360"/>
        <w:rPr>
          <w:rFonts w:ascii="Arial" w:hAnsi="Arial" w:cs="Arial"/>
          <w:b/>
          <w:sz w:val="20"/>
          <w:szCs w:val="20"/>
        </w:rPr>
      </w:pPr>
      <w:r w:rsidRPr="005E0742">
        <w:rPr>
          <w:rFonts w:ascii="Arial" w:hAnsi="Arial" w:cs="Arial"/>
          <w:b/>
          <w:sz w:val="20"/>
          <w:szCs w:val="20"/>
        </w:rPr>
        <w:t>Dėl 20</w:t>
      </w:r>
      <w:r w:rsidR="00387A53">
        <w:rPr>
          <w:rFonts w:ascii="Arial" w:hAnsi="Arial" w:cs="Arial"/>
          <w:b/>
          <w:sz w:val="20"/>
          <w:szCs w:val="20"/>
        </w:rPr>
        <w:t>2</w:t>
      </w:r>
      <w:r w:rsidR="00C813B5" w:rsidRPr="00C813B5">
        <w:rPr>
          <w:rFonts w:ascii="Arial" w:hAnsi="Arial" w:cs="Arial"/>
          <w:b/>
          <w:sz w:val="20"/>
          <w:szCs w:val="20"/>
        </w:rPr>
        <w:t>4</w:t>
      </w:r>
      <w:r w:rsidR="00E71E63" w:rsidRPr="005E0742">
        <w:rPr>
          <w:rFonts w:ascii="Arial" w:hAnsi="Arial" w:cs="Arial"/>
          <w:b/>
          <w:sz w:val="20"/>
          <w:szCs w:val="20"/>
        </w:rPr>
        <w:t xml:space="preserve"> metų AB „K2 LT“ pelno paskirstymo</w:t>
      </w:r>
    </w:p>
    <w:p w14:paraId="633B31AC" w14:textId="77777777" w:rsidR="00E71E63" w:rsidRPr="005E0742" w:rsidRDefault="00E71E63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70ED75B6" w14:textId="7FFFD80E" w:rsidR="0077261B" w:rsidRPr="00321338" w:rsidRDefault="00E71E63" w:rsidP="005D7275">
      <w:pPr>
        <w:pStyle w:val="BodyText"/>
        <w:rPr>
          <w:rFonts w:ascii="Arial" w:hAnsi="Arial" w:cs="Arial"/>
          <w:i/>
          <w:iCs/>
          <w:sz w:val="20"/>
          <w:szCs w:val="20"/>
        </w:rPr>
      </w:pPr>
      <w:r w:rsidRPr="00321338">
        <w:rPr>
          <w:rFonts w:ascii="Arial" w:hAnsi="Arial" w:cs="Arial"/>
          <w:i/>
          <w:iCs/>
          <w:sz w:val="20"/>
          <w:szCs w:val="20"/>
        </w:rPr>
        <w:t>Sprendimo projektas</w:t>
      </w:r>
    </w:p>
    <w:p w14:paraId="60C9CC57" w14:textId="77777777" w:rsidR="00B63541" w:rsidRPr="005E0742" w:rsidRDefault="00B63541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035B967C" w14:textId="19066C96" w:rsidR="00F27A9D" w:rsidRDefault="00CD3B22" w:rsidP="005D7275">
      <w:pPr>
        <w:pStyle w:val="BodyText"/>
        <w:rPr>
          <w:rFonts w:ascii="Arial" w:hAnsi="Arial" w:cs="Arial"/>
          <w:sz w:val="20"/>
          <w:szCs w:val="20"/>
        </w:rPr>
      </w:pPr>
      <w:r w:rsidRPr="00536516">
        <w:rPr>
          <w:rFonts w:ascii="Arial" w:hAnsi="Arial" w:cs="Arial"/>
          <w:sz w:val="20"/>
        </w:rPr>
        <w:t>2024 m. AB „K2 LT“ pelną paskirstyti pagal eiliniam visuotiniam akcininkų susirinkimui pateiktą pelno paskirstymo projektą (</w:t>
      </w:r>
      <w:r w:rsidRPr="00A83945">
        <w:rPr>
          <w:rFonts w:ascii="Arial" w:hAnsi="Arial" w:cs="Arial"/>
          <w:sz w:val="20"/>
        </w:rPr>
        <w:t>pridedama</w:t>
      </w:r>
      <w:r w:rsidRPr="00536516">
        <w:rPr>
          <w:rFonts w:ascii="Arial" w:hAnsi="Arial" w:cs="Arial"/>
          <w:sz w:val="20"/>
        </w:rPr>
        <w:t>). Už 2024 finansinių metų laikotarpį akcininkams mokami 1 EUR už 1 Bendrovės akciją dividendai, iš viso 311 822</w:t>
      </w:r>
      <w:r w:rsidR="005C2F7A" w:rsidRPr="005C2F7A">
        <w:rPr>
          <w:rFonts w:ascii="Arial" w:hAnsi="Arial" w:cs="Arial"/>
          <w:sz w:val="20"/>
        </w:rPr>
        <w:t xml:space="preserve"> </w:t>
      </w:r>
      <w:r w:rsidR="005C2F7A" w:rsidRPr="00536516">
        <w:rPr>
          <w:rFonts w:ascii="Arial" w:hAnsi="Arial" w:cs="Arial"/>
          <w:sz w:val="20"/>
        </w:rPr>
        <w:t>EUR</w:t>
      </w:r>
      <w:r w:rsidR="00540A80" w:rsidRPr="005E0742">
        <w:rPr>
          <w:rFonts w:ascii="Arial" w:hAnsi="Arial" w:cs="Arial"/>
          <w:sz w:val="20"/>
          <w:szCs w:val="20"/>
        </w:rPr>
        <w:t xml:space="preserve">. </w:t>
      </w:r>
    </w:p>
    <w:p w14:paraId="3C7C283A" w14:textId="02200CC5" w:rsidR="00387A53" w:rsidRPr="00387A53" w:rsidRDefault="00387A53" w:rsidP="005623BE">
      <w:pPr>
        <w:pStyle w:val="BodyText"/>
        <w:rPr>
          <w:rFonts w:ascii="Arial" w:hAnsi="Arial" w:cs="Arial"/>
          <w:b/>
          <w:sz w:val="20"/>
          <w:szCs w:val="20"/>
        </w:rPr>
      </w:pPr>
    </w:p>
    <w:p w14:paraId="632D0886" w14:textId="5B86F520" w:rsidR="00387A53" w:rsidRPr="00387A53" w:rsidRDefault="00B27A20" w:rsidP="00387A53">
      <w:pPr>
        <w:pStyle w:val="BodyText"/>
        <w:numPr>
          <w:ilvl w:val="0"/>
          <w:numId w:val="35"/>
        </w:numPr>
        <w:ind w:left="360"/>
        <w:rPr>
          <w:rFonts w:ascii="Arial" w:hAnsi="Arial" w:cs="Arial"/>
          <w:b/>
          <w:sz w:val="20"/>
          <w:szCs w:val="20"/>
        </w:rPr>
      </w:pPr>
      <w:r w:rsidRPr="00536516">
        <w:rPr>
          <w:rFonts w:ascii="Arial" w:hAnsi="Arial" w:cs="Arial"/>
          <w:b/>
          <w:sz w:val="20"/>
        </w:rPr>
        <w:t xml:space="preserve">Dėl Bendrovės </w:t>
      </w:r>
      <w:r w:rsidR="00A83945">
        <w:rPr>
          <w:rFonts w:ascii="Arial" w:hAnsi="Arial" w:cs="Arial"/>
          <w:b/>
          <w:sz w:val="20"/>
        </w:rPr>
        <w:t>v</w:t>
      </w:r>
      <w:r w:rsidRPr="00536516">
        <w:rPr>
          <w:rFonts w:ascii="Arial" w:hAnsi="Arial" w:cs="Arial"/>
          <w:b/>
          <w:sz w:val="20"/>
        </w:rPr>
        <w:t xml:space="preserve">aldybos narių </w:t>
      </w:r>
      <w:proofErr w:type="spellStart"/>
      <w:r w:rsidRPr="00536516">
        <w:rPr>
          <w:rFonts w:ascii="Arial" w:hAnsi="Arial" w:cs="Arial"/>
          <w:b/>
          <w:i/>
          <w:sz w:val="20"/>
        </w:rPr>
        <w:t>in</w:t>
      </w:r>
      <w:proofErr w:type="spellEnd"/>
      <w:r w:rsidRPr="00536516">
        <w:rPr>
          <w:rFonts w:ascii="Arial" w:hAnsi="Arial" w:cs="Arial"/>
          <w:b/>
          <w:i/>
          <w:sz w:val="20"/>
        </w:rPr>
        <w:t xml:space="preserve"> </w:t>
      </w:r>
      <w:proofErr w:type="spellStart"/>
      <w:r w:rsidRPr="00536516">
        <w:rPr>
          <w:rFonts w:ascii="Arial" w:hAnsi="Arial" w:cs="Arial"/>
          <w:b/>
          <w:i/>
          <w:sz w:val="20"/>
        </w:rPr>
        <w:t>corpore</w:t>
      </w:r>
      <w:proofErr w:type="spellEnd"/>
      <w:r w:rsidRPr="00536516">
        <w:rPr>
          <w:rFonts w:ascii="Arial" w:hAnsi="Arial" w:cs="Arial"/>
          <w:b/>
          <w:sz w:val="20"/>
        </w:rPr>
        <w:t xml:space="preserve"> atšaukimo</w:t>
      </w:r>
    </w:p>
    <w:p w14:paraId="229690EC" w14:textId="77777777" w:rsidR="00387A53" w:rsidRPr="00321338" w:rsidRDefault="00387A53" w:rsidP="005D7275">
      <w:pPr>
        <w:pStyle w:val="BodyText"/>
        <w:rPr>
          <w:rFonts w:ascii="Arial" w:hAnsi="Arial" w:cs="Arial"/>
          <w:sz w:val="20"/>
          <w:szCs w:val="20"/>
        </w:rPr>
      </w:pPr>
    </w:p>
    <w:p w14:paraId="7DC4EBB4" w14:textId="77777777" w:rsidR="00387A53" w:rsidRPr="00321338" w:rsidRDefault="00387A53" w:rsidP="00387A53">
      <w:pPr>
        <w:pStyle w:val="BodyText"/>
        <w:rPr>
          <w:rFonts w:ascii="Arial" w:hAnsi="Arial" w:cs="Arial"/>
          <w:i/>
          <w:iCs/>
          <w:sz w:val="20"/>
          <w:szCs w:val="20"/>
        </w:rPr>
      </w:pPr>
      <w:r w:rsidRPr="00321338">
        <w:rPr>
          <w:rFonts w:ascii="Arial" w:hAnsi="Arial" w:cs="Arial"/>
          <w:i/>
          <w:iCs/>
          <w:sz w:val="20"/>
          <w:szCs w:val="20"/>
        </w:rPr>
        <w:t>Sprendimo projektas</w:t>
      </w:r>
    </w:p>
    <w:p w14:paraId="0693609D" w14:textId="77777777" w:rsidR="00387A53" w:rsidRPr="005E0742" w:rsidRDefault="00387A53" w:rsidP="00387A53">
      <w:pPr>
        <w:pStyle w:val="BodyText"/>
        <w:rPr>
          <w:rFonts w:ascii="Arial" w:hAnsi="Arial" w:cs="Arial"/>
          <w:sz w:val="20"/>
          <w:szCs w:val="20"/>
        </w:rPr>
      </w:pPr>
    </w:p>
    <w:p w14:paraId="449F070D" w14:textId="5E29E35E" w:rsidR="00387A53" w:rsidRPr="00D65CFA" w:rsidRDefault="003717AD" w:rsidP="005D7275">
      <w:pPr>
        <w:pStyle w:val="BodyText"/>
        <w:rPr>
          <w:rFonts w:ascii="Arial" w:hAnsi="Arial" w:cs="Arial"/>
          <w:sz w:val="20"/>
          <w:szCs w:val="20"/>
        </w:rPr>
      </w:pPr>
      <w:r w:rsidRPr="00536516">
        <w:rPr>
          <w:rFonts w:ascii="Arial" w:hAnsi="Arial" w:cs="Arial"/>
          <w:sz w:val="20"/>
        </w:rPr>
        <w:t xml:space="preserve">Atšaukti Bendrovės </w:t>
      </w:r>
      <w:r w:rsidR="00A83945">
        <w:rPr>
          <w:rFonts w:ascii="Arial" w:hAnsi="Arial" w:cs="Arial"/>
          <w:sz w:val="20"/>
        </w:rPr>
        <w:t>v</w:t>
      </w:r>
      <w:r w:rsidRPr="00536516">
        <w:rPr>
          <w:rFonts w:ascii="Arial" w:hAnsi="Arial" w:cs="Arial"/>
          <w:sz w:val="20"/>
        </w:rPr>
        <w:t xml:space="preserve">aldybos narius </w:t>
      </w:r>
      <w:proofErr w:type="spellStart"/>
      <w:r w:rsidRPr="00536516">
        <w:rPr>
          <w:rFonts w:ascii="Arial" w:hAnsi="Arial" w:cs="Arial"/>
          <w:i/>
          <w:sz w:val="20"/>
        </w:rPr>
        <w:t>in</w:t>
      </w:r>
      <w:proofErr w:type="spellEnd"/>
      <w:r w:rsidRPr="00536516">
        <w:rPr>
          <w:rFonts w:ascii="Arial" w:hAnsi="Arial" w:cs="Arial"/>
          <w:i/>
          <w:sz w:val="20"/>
        </w:rPr>
        <w:t xml:space="preserve"> </w:t>
      </w:r>
      <w:proofErr w:type="spellStart"/>
      <w:r w:rsidRPr="00536516">
        <w:rPr>
          <w:rFonts w:ascii="Arial" w:hAnsi="Arial" w:cs="Arial"/>
          <w:i/>
          <w:sz w:val="20"/>
        </w:rPr>
        <w:t>corpore</w:t>
      </w:r>
      <w:proofErr w:type="spellEnd"/>
      <w:r>
        <w:rPr>
          <w:rFonts w:ascii="Arial" w:hAnsi="Arial" w:cs="Arial"/>
          <w:i/>
          <w:sz w:val="20"/>
        </w:rPr>
        <w:t>.</w:t>
      </w:r>
    </w:p>
    <w:p w14:paraId="1A4B3A16" w14:textId="77777777" w:rsidR="00765F33" w:rsidRDefault="00765F33" w:rsidP="005D7275">
      <w:pPr>
        <w:pStyle w:val="BodyText"/>
        <w:rPr>
          <w:rFonts w:ascii="Arial" w:hAnsi="Arial" w:cs="Arial"/>
          <w:iCs/>
          <w:sz w:val="20"/>
          <w:szCs w:val="20"/>
        </w:rPr>
      </w:pPr>
    </w:p>
    <w:p w14:paraId="40CC8AC3" w14:textId="5FD438B7" w:rsidR="00933B91" w:rsidRPr="00933B91" w:rsidRDefault="00933B91" w:rsidP="00765F33">
      <w:pPr>
        <w:pStyle w:val="BodyText"/>
        <w:numPr>
          <w:ilvl w:val="0"/>
          <w:numId w:val="35"/>
        </w:numPr>
        <w:ind w:left="360"/>
        <w:rPr>
          <w:rFonts w:ascii="Arial" w:hAnsi="Arial" w:cs="Arial"/>
          <w:b/>
          <w:bCs/>
          <w:iCs/>
          <w:sz w:val="20"/>
          <w:szCs w:val="20"/>
        </w:rPr>
      </w:pPr>
      <w:r w:rsidRPr="00933B91">
        <w:rPr>
          <w:rFonts w:ascii="Arial" w:hAnsi="Arial" w:cs="Arial"/>
          <w:b/>
          <w:bCs/>
          <w:iCs/>
          <w:sz w:val="20"/>
          <w:szCs w:val="20"/>
        </w:rPr>
        <w:t>Bendrovės įstatų pakeitimas</w:t>
      </w:r>
    </w:p>
    <w:p w14:paraId="69E53C44" w14:textId="77777777" w:rsidR="00933B91" w:rsidRDefault="00933B91" w:rsidP="00933B91">
      <w:pPr>
        <w:pStyle w:val="BodyText"/>
        <w:rPr>
          <w:rFonts w:ascii="Arial" w:hAnsi="Arial" w:cs="Arial"/>
          <w:iCs/>
          <w:sz w:val="20"/>
          <w:szCs w:val="20"/>
        </w:rPr>
      </w:pPr>
    </w:p>
    <w:p w14:paraId="2A830E82" w14:textId="7A6111FA" w:rsidR="00933B91" w:rsidRDefault="005026CB" w:rsidP="00933B91">
      <w:pPr>
        <w:pStyle w:val="BodyText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Sprendimo projektas</w:t>
      </w:r>
    </w:p>
    <w:p w14:paraId="65CDEE95" w14:textId="77777777" w:rsidR="005026CB" w:rsidRDefault="005026CB" w:rsidP="00933B91">
      <w:pPr>
        <w:pStyle w:val="BodyText"/>
        <w:rPr>
          <w:rFonts w:ascii="Arial" w:hAnsi="Arial" w:cs="Arial"/>
          <w:iCs/>
          <w:sz w:val="20"/>
          <w:szCs w:val="20"/>
        </w:rPr>
      </w:pPr>
    </w:p>
    <w:p w14:paraId="3E937323" w14:textId="5097A4F6" w:rsidR="005026CB" w:rsidRDefault="005751B8" w:rsidP="00933B91">
      <w:pPr>
        <w:pStyle w:val="BodyText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Pakeisti Bendrovės įstatus sumažinant valdybos narių skaičių nuo </w:t>
      </w:r>
      <w:r w:rsidRPr="005751B8">
        <w:rPr>
          <w:rFonts w:ascii="Arial" w:hAnsi="Arial" w:cs="Arial"/>
          <w:iCs/>
          <w:sz w:val="20"/>
          <w:szCs w:val="20"/>
        </w:rPr>
        <w:t>5</w:t>
      </w:r>
      <w:r>
        <w:rPr>
          <w:rFonts w:ascii="Arial" w:hAnsi="Arial" w:cs="Arial"/>
          <w:iCs/>
          <w:sz w:val="20"/>
          <w:szCs w:val="20"/>
        </w:rPr>
        <w:t xml:space="preserve"> iki 3.</w:t>
      </w:r>
    </w:p>
    <w:p w14:paraId="7491A080" w14:textId="77777777" w:rsidR="005751B8" w:rsidRDefault="005751B8" w:rsidP="00933B91">
      <w:pPr>
        <w:pStyle w:val="BodyText"/>
        <w:rPr>
          <w:rFonts w:ascii="Arial" w:hAnsi="Arial" w:cs="Arial"/>
          <w:iCs/>
          <w:sz w:val="20"/>
          <w:szCs w:val="20"/>
        </w:rPr>
      </w:pPr>
    </w:p>
    <w:p w14:paraId="25068DDE" w14:textId="1DBBFF04" w:rsidR="005751B8" w:rsidRDefault="005751B8" w:rsidP="00933B91">
      <w:pPr>
        <w:pStyle w:val="BodyText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Patvirtinti naują Bendrovės įstatų redakciją</w:t>
      </w:r>
      <w:r w:rsidR="00682644">
        <w:rPr>
          <w:rFonts w:ascii="Arial" w:hAnsi="Arial" w:cs="Arial"/>
          <w:iCs/>
          <w:sz w:val="20"/>
          <w:szCs w:val="20"/>
        </w:rPr>
        <w:t xml:space="preserve"> (</w:t>
      </w:r>
      <w:r w:rsidR="00682644" w:rsidRPr="005B25A1">
        <w:rPr>
          <w:rFonts w:ascii="Arial" w:hAnsi="Arial" w:cs="Arial"/>
          <w:iCs/>
          <w:sz w:val="20"/>
          <w:szCs w:val="20"/>
        </w:rPr>
        <w:t>pridedama</w:t>
      </w:r>
      <w:r w:rsidR="00682644">
        <w:rPr>
          <w:rFonts w:ascii="Arial" w:hAnsi="Arial" w:cs="Arial"/>
          <w:iCs/>
          <w:sz w:val="20"/>
          <w:szCs w:val="20"/>
        </w:rPr>
        <w:t>).</w:t>
      </w:r>
    </w:p>
    <w:p w14:paraId="4FC63121" w14:textId="77777777" w:rsidR="00682644" w:rsidRDefault="00682644" w:rsidP="00933B91">
      <w:pPr>
        <w:pStyle w:val="BodyText"/>
        <w:rPr>
          <w:rFonts w:ascii="Arial" w:hAnsi="Arial" w:cs="Arial"/>
          <w:iCs/>
          <w:sz w:val="20"/>
          <w:szCs w:val="20"/>
        </w:rPr>
      </w:pPr>
    </w:p>
    <w:p w14:paraId="18F08A4B" w14:textId="5E797C48" w:rsidR="00682644" w:rsidRPr="005751B8" w:rsidRDefault="00682644" w:rsidP="00933B91">
      <w:pPr>
        <w:pStyle w:val="BodyText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Įgalioti Bendrovės vadovą (su teise perįgalioti) atlikti visus veiksmus, susijusius su Bendrovės įstatų naujos redakcijos patvirtinimu ir </w:t>
      </w:r>
      <w:r w:rsidR="00EA11C9">
        <w:rPr>
          <w:rFonts w:ascii="Arial" w:hAnsi="Arial" w:cs="Arial"/>
          <w:iCs/>
          <w:sz w:val="20"/>
          <w:szCs w:val="20"/>
        </w:rPr>
        <w:t>tinkamu įregistravimu.</w:t>
      </w:r>
    </w:p>
    <w:p w14:paraId="54B9D317" w14:textId="77777777" w:rsidR="00933B91" w:rsidRPr="00933B91" w:rsidRDefault="00933B91" w:rsidP="00933B91">
      <w:pPr>
        <w:pStyle w:val="BodyText"/>
        <w:rPr>
          <w:rFonts w:ascii="Arial" w:hAnsi="Arial" w:cs="Arial"/>
          <w:iCs/>
          <w:sz w:val="20"/>
          <w:szCs w:val="20"/>
        </w:rPr>
      </w:pPr>
    </w:p>
    <w:p w14:paraId="45857070" w14:textId="01F44159" w:rsidR="00765F33" w:rsidRPr="005A50A8" w:rsidRDefault="00756FEE" w:rsidP="00765F33">
      <w:pPr>
        <w:pStyle w:val="BodyText"/>
        <w:numPr>
          <w:ilvl w:val="0"/>
          <w:numId w:val="35"/>
        </w:numPr>
        <w:ind w:left="360"/>
        <w:rPr>
          <w:rFonts w:ascii="Arial" w:hAnsi="Arial" w:cs="Arial"/>
          <w:iCs/>
          <w:sz w:val="20"/>
          <w:szCs w:val="20"/>
        </w:rPr>
      </w:pPr>
      <w:r w:rsidRPr="00536516">
        <w:rPr>
          <w:rFonts w:ascii="Arial" w:hAnsi="Arial" w:cs="Arial"/>
          <w:b/>
          <w:bCs/>
          <w:iCs/>
          <w:sz w:val="20"/>
        </w:rPr>
        <w:t>Naujų valdybos narių išrinkim</w:t>
      </w:r>
      <w:r>
        <w:rPr>
          <w:rFonts w:ascii="Arial" w:hAnsi="Arial" w:cs="Arial"/>
          <w:b/>
          <w:bCs/>
          <w:iCs/>
          <w:sz w:val="20"/>
        </w:rPr>
        <w:t>as</w:t>
      </w:r>
    </w:p>
    <w:p w14:paraId="47D10540" w14:textId="77777777" w:rsidR="005A50A8" w:rsidRDefault="005A50A8" w:rsidP="005A50A8">
      <w:pPr>
        <w:pStyle w:val="BodyText"/>
        <w:rPr>
          <w:rFonts w:ascii="Arial" w:hAnsi="Arial" w:cs="Arial"/>
          <w:b/>
          <w:bCs/>
          <w:iCs/>
          <w:sz w:val="20"/>
        </w:rPr>
      </w:pPr>
    </w:p>
    <w:p w14:paraId="3746ACF5" w14:textId="18830230" w:rsidR="005A50A8" w:rsidRPr="00C17C68" w:rsidRDefault="00C17C68" w:rsidP="005A50A8">
      <w:pPr>
        <w:pStyle w:val="BodyText"/>
        <w:rPr>
          <w:rFonts w:ascii="Arial" w:hAnsi="Arial" w:cs="Arial"/>
          <w:i/>
          <w:sz w:val="20"/>
        </w:rPr>
      </w:pPr>
      <w:r w:rsidRPr="006A521E">
        <w:rPr>
          <w:rFonts w:ascii="Arial" w:hAnsi="Arial" w:cs="Arial"/>
          <w:i/>
          <w:sz w:val="20"/>
        </w:rPr>
        <w:t xml:space="preserve">Bendrovės </w:t>
      </w:r>
      <w:r>
        <w:rPr>
          <w:rFonts w:ascii="Arial" w:hAnsi="Arial" w:cs="Arial"/>
          <w:i/>
          <w:sz w:val="20"/>
        </w:rPr>
        <w:t>v</w:t>
      </w:r>
      <w:r w:rsidRPr="006A521E">
        <w:rPr>
          <w:rFonts w:ascii="Arial" w:hAnsi="Arial" w:cs="Arial"/>
          <w:i/>
          <w:sz w:val="20"/>
        </w:rPr>
        <w:t xml:space="preserve">aldybos narių kandidatūros bus patvirtintos atskirame </w:t>
      </w:r>
      <w:r>
        <w:rPr>
          <w:rFonts w:ascii="Arial" w:hAnsi="Arial" w:cs="Arial"/>
          <w:i/>
          <w:sz w:val="20"/>
        </w:rPr>
        <w:t>v</w:t>
      </w:r>
      <w:r w:rsidRPr="006A521E">
        <w:rPr>
          <w:rFonts w:ascii="Arial" w:hAnsi="Arial" w:cs="Arial"/>
          <w:i/>
          <w:sz w:val="20"/>
        </w:rPr>
        <w:t xml:space="preserve">aldybos posėdyje ir sprendimo projektas šiuo </w:t>
      </w:r>
      <w:r>
        <w:rPr>
          <w:rFonts w:ascii="Arial" w:hAnsi="Arial" w:cs="Arial"/>
          <w:i/>
          <w:sz w:val="20"/>
        </w:rPr>
        <w:t>darbotvarkės</w:t>
      </w:r>
      <w:r w:rsidRPr="006A521E">
        <w:rPr>
          <w:rFonts w:ascii="Arial" w:hAnsi="Arial" w:cs="Arial"/>
          <w:i/>
          <w:sz w:val="20"/>
        </w:rPr>
        <w:t xml:space="preserve"> klausimu Bendrovės akcininkams bus pateiktas iki </w:t>
      </w:r>
      <w:r w:rsidR="002F5733" w:rsidRPr="002F5733">
        <w:rPr>
          <w:rFonts w:ascii="Arial" w:hAnsi="Arial" w:cs="Arial"/>
          <w:i/>
          <w:iCs/>
          <w:sz w:val="20"/>
        </w:rPr>
        <w:t>eilinio visuotinio akcininkų susirinkimo</w:t>
      </w:r>
      <w:r w:rsidRPr="006A521E">
        <w:rPr>
          <w:rFonts w:ascii="Arial" w:hAnsi="Arial" w:cs="Arial"/>
          <w:i/>
          <w:sz w:val="20"/>
        </w:rPr>
        <w:t>.</w:t>
      </w:r>
    </w:p>
    <w:p w14:paraId="3064F1E4" w14:textId="77777777" w:rsidR="00423EE1" w:rsidRPr="003717AD" w:rsidRDefault="00423EE1" w:rsidP="005D7275">
      <w:pPr>
        <w:pStyle w:val="BodyText"/>
        <w:rPr>
          <w:rFonts w:ascii="Arial" w:hAnsi="Arial" w:cs="Arial"/>
          <w:iCs/>
          <w:sz w:val="20"/>
          <w:szCs w:val="20"/>
        </w:rPr>
      </w:pPr>
    </w:p>
    <w:sectPr w:rsidR="00423EE1" w:rsidRPr="003717AD" w:rsidSect="008A4F64">
      <w:footerReference w:type="default" r:id="rId8"/>
      <w:pgSz w:w="11906" w:h="16838"/>
      <w:pgMar w:top="993" w:right="707" w:bottom="851" w:left="1134" w:header="1134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3571C" w14:textId="77777777" w:rsidR="003D1BE3" w:rsidRDefault="003D1BE3" w:rsidP="003B3FE1">
      <w:r>
        <w:separator/>
      </w:r>
    </w:p>
  </w:endnote>
  <w:endnote w:type="continuationSeparator" w:id="0">
    <w:p w14:paraId="0452A538" w14:textId="77777777" w:rsidR="003D1BE3" w:rsidRDefault="003D1BE3" w:rsidP="003B3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LT">
    <w:altName w:val="Courier New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">
    <w:altName w:val="Arial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960805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16"/>
      </w:rPr>
    </w:sdtEndPr>
    <w:sdtContent>
      <w:p w14:paraId="7205D0C3" w14:textId="23337C75" w:rsidR="003B3FE1" w:rsidRPr="003B3FE1" w:rsidRDefault="003B3FE1">
        <w:pPr>
          <w:pStyle w:val="Footer"/>
          <w:jc w:val="center"/>
          <w:rPr>
            <w:rFonts w:ascii="Arial" w:hAnsi="Arial" w:cs="Arial"/>
            <w:sz w:val="20"/>
            <w:szCs w:val="16"/>
          </w:rPr>
        </w:pPr>
        <w:r w:rsidRPr="003B3FE1">
          <w:rPr>
            <w:rFonts w:ascii="Arial" w:hAnsi="Arial" w:cs="Arial"/>
            <w:sz w:val="20"/>
            <w:szCs w:val="16"/>
          </w:rPr>
          <w:fldChar w:fldCharType="begin"/>
        </w:r>
        <w:r w:rsidRPr="003B3FE1">
          <w:rPr>
            <w:rFonts w:ascii="Arial" w:hAnsi="Arial" w:cs="Arial"/>
            <w:sz w:val="20"/>
            <w:szCs w:val="16"/>
          </w:rPr>
          <w:instrText xml:space="preserve"> PAGE   \* MERGEFORMAT </w:instrText>
        </w:r>
        <w:r w:rsidRPr="003B3FE1">
          <w:rPr>
            <w:rFonts w:ascii="Arial" w:hAnsi="Arial" w:cs="Arial"/>
            <w:sz w:val="20"/>
            <w:szCs w:val="16"/>
          </w:rPr>
          <w:fldChar w:fldCharType="separate"/>
        </w:r>
        <w:r w:rsidRPr="003B3FE1">
          <w:rPr>
            <w:rFonts w:ascii="Arial" w:hAnsi="Arial" w:cs="Arial"/>
            <w:noProof/>
            <w:sz w:val="20"/>
            <w:szCs w:val="16"/>
          </w:rPr>
          <w:t>2</w:t>
        </w:r>
        <w:r w:rsidRPr="003B3FE1">
          <w:rPr>
            <w:rFonts w:ascii="Arial" w:hAnsi="Arial" w:cs="Arial"/>
            <w:noProof/>
            <w:sz w:val="20"/>
            <w:szCs w:val="16"/>
          </w:rPr>
          <w:fldChar w:fldCharType="end"/>
        </w:r>
      </w:p>
    </w:sdtContent>
  </w:sdt>
  <w:p w14:paraId="440ACC9C" w14:textId="77777777" w:rsidR="003B3FE1" w:rsidRDefault="003B3F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F38AB" w14:textId="77777777" w:rsidR="003D1BE3" w:rsidRDefault="003D1BE3" w:rsidP="003B3FE1">
      <w:r>
        <w:separator/>
      </w:r>
    </w:p>
  </w:footnote>
  <w:footnote w:type="continuationSeparator" w:id="0">
    <w:p w14:paraId="569C59E6" w14:textId="77777777" w:rsidR="003D1BE3" w:rsidRDefault="003D1BE3" w:rsidP="003B3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FB2"/>
    <w:multiLevelType w:val="hybridMultilevel"/>
    <w:tmpl w:val="1A7C7608"/>
    <w:lvl w:ilvl="0" w:tplc="CD06F1A6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EB2B96"/>
    <w:multiLevelType w:val="hybridMultilevel"/>
    <w:tmpl w:val="315E6796"/>
    <w:lvl w:ilvl="0" w:tplc="7670272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7B248FDE">
      <w:start w:val="1"/>
      <w:numFmt w:val="upperRoman"/>
      <w:lvlText w:val="%2."/>
      <w:lvlJc w:val="left"/>
      <w:pPr>
        <w:tabs>
          <w:tab w:val="num" w:pos="1692"/>
        </w:tabs>
        <w:ind w:left="1692" w:hanging="720"/>
      </w:pPr>
      <w:rPr>
        <w:rFonts w:ascii="Courier New" w:hAnsi="Courier New" w:cs="Courier New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2" w15:restartNumberingAfterBreak="0">
    <w:nsid w:val="07992296"/>
    <w:multiLevelType w:val="multilevel"/>
    <w:tmpl w:val="1A34AF9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8210F86"/>
    <w:multiLevelType w:val="multilevel"/>
    <w:tmpl w:val="0D0E2E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0A760D24"/>
    <w:multiLevelType w:val="hybridMultilevel"/>
    <w:tmpl w:val="5546EB6C"/>
    <w:lvl w:ilvl="0" w:tplc="68063798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ascii="TimesLT" w:hAnsi="TimesLT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A5F11"/>
    <w:multiLevelType w:val="hybridMultilevel"/>
    <w:tmpl w:val="F710A7D6"/>
    <w:lvl w:ilvl="0" w:tplc="DA5C8F54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220"/>
        </w:tabs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</w:lvl>
  </w:abstractNum>
  <w:abstractNum w:abstractNumId="6" w15:restartNumberingAfterBreak="0">
    <w:nsid w:val="0F705C37"/>
    <w:multiLevelType w:val="hybridMultilevel"/>
    <w:tmpl w:val="E934FC7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0E54ED4"/>
    <w:multiLevelType w:val="hybridMultilevel"/>
    <w:tmpl w:val="C0F4F6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26347"/>
    <w:multiLevelType w:val="hybridMultilevel"/>
    <w:tmpl w:val="A5509CA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E137C0"/>
    <w:multiLevelType w:val="hybridMultilevel"/>
    <w:tmpl w:val="020E4A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3225D"/>
    <w:multiLevelType w:val="hybridMultilevel"/>
    <w:tmpl w:val="53D8DC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06442E0"/>
    <w:multiLevelType w:val="hybridMultilevel"/>
    <w:tmpl w:val="09020862"/>
    <w:lvl w:ilvl="0" w:tplc="C770A7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3A04B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C212373"/>
    <w:multiLevelType w:val="hybridMultilevel"/>
    <w:tmpl w:val="338287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CF73259"/>
    <w:multiLevelType w:val="hybridMultilevel"/>
    <w:tmpl w:val="FE5E1DE8"/>
    <w:lvl w:ilvl="0" w:tplc="AFAE2710">
      <w:start w:val="1"/>
      <w:numFmt w:val="decimal"/>
      <w:lvlText w:val="%1."/>
      <w:lvlJc w:val="left"/>
      <w:pPr>
        <w:ind w:left="675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395" w:hanging="360"/>
      </w:pPr>
    </w:lvl>
    <w:lvl w:ilvl="2" w:tplc="0427001B" w:tentative="1">
      <w:start w:val="1"/>
      <w:numFmt w:val="lowerRoman"/>
      <w:lvlText w:val="%3."/>
      <w:lvlJc w:val="right"/>
      <w:pPr>
        <w:ind w:left="2115" w:hanging="180"/>
      </w:pPr>
    </w:lvl>
    <w:lvl w:ilvl="3" w:tplc="0427000F" w:tentative="1">
      <w:start w:val="1"/>
      <w:numFmt w:val="decimal"/>
      <w:lvlText w:val="%4."/>
      <w:lvlJc w:val="left"/>
      <w:pPr>
        <w:ind w:left="2835" w:hanging="360"/>
      </w:pPr>
    </w:lvl>
    <w:lvl w:ilvl="4" w:tplc="04270019" w:tentative="1">
      <w:start w:val="1"/>
      <w:numFmt w:val="lowerLetter"/>
      <w:lvlText w:val="%5."/>
      <w:lvlJc w:val="left"/>
      <w:pPr>
        <w:ind w:left="3555" w:hanging="360"/>
      </w:pPr>
    </w:lvl>
    <w:lvl w:ilvl="5" w:tplc="0427001B" w:tentative="1">
      <w:start w:val="1"/>
      <w:numFmt w:val="lowerRoman"/>
      <w:lvlText w:val="%6."/>
      <w:lvlJc w:val="right"/>
      <w:pPr>
        <w:ind w:left="4275" w:hanging="180"/>
      </w:pPr>
    </w:lvl>
    <w:lvl w:ilvl="6" w:tplc="0427000F" w:tentative="1">
      <w:start w:val="1"/>
      <w:numFmt w:val="decimal"/>
      <w:lvlText w:val="%7."/>
      <w:lvlJc w:val="left"/>
      <w:pPr>
        <w:ind w:left="4995" w:hanging="360"/>
      </w:pPr>
    </w:lvl>
    <w:lvl w:ilvl="7" w:tplc="04270019" w:tentative="1">
      <w:start w:val="1"/>
      <w:numFmt w:val="lowerLetter"/>
      <w:lvlText w:val="%8."/>
      <w:lvlJc w:val="left"/>
      <w:pPr>
        <w:ind w:left="5715" w:hanging="360"/>
      </w:pPr>
    </w:lvl>
    <w:lvl w:ilvl="8" w:tplc="0427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5" w15:restartNumberingAfterBreak="0">
    <w:nsid w:val="2CFB572D"/>
    <w:multiLevelType w:val="hybridMultilevel"/>
    <w:tmpl w:val="664ABBC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0707F8D"/>
    <w:multiLevelType w:val="hybridMultilevel"/>
    <w:tmpl w:val="5348424E"/>
    <w:lvl w:ilvl="0" w:tplc="19BA3A4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15A7AAB"/>
    <w:multiLevelType w:val="multilevel"/>
    <w:tmpl w:val="CC6615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38E144C6"/>
    <w:multiLevelType w:val="hybridMultilevel"/>
    <w:tmpl w:val="F508D494"/>
    <w:lvl w:ilvl="0" w:tplc="3E9655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470D7EA4"/>
    <w:multiLevelType w:val="hybridMultilevel"/>
    <w:tmpl w:val="7DBACB0A"/>
    <w:lvl w:ilvl="0" w:tplc="9DFEC642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5C562D"/>
    <w:multiLevelType w:val="hybridMultilevel"/>
    <w:tmpl w:val="6BFE81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D47DD"/>
    <w:multiLevelType w:val="multilevel"/>
    <w:tmpl w:val="0D0E2E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 w15:restartNumberingAfterBreak="0">
    <w:nsid w:val="50547A1C"/>
    <w:multiLevelType w:val="hybridMultilevel"/>
    <w:tmpl w:val="DA50EB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997F95"/>
    <w:multiLevelType w:val="hybridMultilevel"/>
    <w:tmpl w:val="4A34FE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4C3F86"/>
    <w:multiLevelType w:val="hybridMultilevel"/>
    <w:tmpl w:val="E3BC3A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83361"/>
    <w:multiLevelType w:val="hybridMultilevel"/>
    <w:tmpl w:val="B80ACB96"/>
    <w:lvl w:ilvl="0" w:tplc="7772E1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A1422"/>
    <w:multiLevelType w:val="multilevel"/>
    <w:tmpl w:val="1A34AF9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F9F196F"/>
    <w:multiLevelType w:val="hybridMultilevel"/>
    <w:tmpl w:val="EDA0C36E"/>
    <w:lvl w:ilvl="0" w:tplc="E76003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74625BF"/>
    <w:multiLevelType w:val="hybridMultilevel"/>
    <w:tmpl w:val="674063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D32342"/>
    <w:multiLevelType w:val="hybridMultilevel"/>
    <w:tmpl w:val="1A34AF9E"/>
    <w:lvl w:ilvl="0" w:tplc="96CA70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68973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EB7DEE"/>
    <w:multiLevelType w:val="hybridMultilevel"/>
    <w:tmpl w:val="EB442B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D83371"/>
    <w:multiLevelType w:val="hybridMultilevel"/>
    <w:tmpl w:val="1B5E2C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09E1C7F"/>
    <w:multiLevelType w:val="hybridMultilevel"/>
    <w:tmpl w:val="49EE8B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D013A9"/>
    <w:multiLevelType w:val="hybridMultilevel"/>
    <w:tmpl w:val="9F900400"/>
    <w:lvl w:ilvl="0" w:tplc="0778EC7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0F0BCE4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16F63C88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8E84F0CE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ECC10EA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503ECB42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364A44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DE6A399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96247072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 w15:restartNumberingAfterBreak="0">
    <w:nsid w:val="72795594"/>
    <w:multiLevelType w:val="hybridMultilevel"/>
    <w:tmpl w:val="BAD87A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60BB0"/>
    <w:multiLevelType w:val="hybridMultilevel"/>
    <w:tmpl w:val="AC9A33FE"/>
    <w:lvl w:ilvl="0" w:tplc="304C455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75F34BB6"/>
    <w:multiLevelType w:val="hybridMultilevel"/>
    <w:tmpl w:val="3A6EE18E"/>
    <w:lvl w:ilvl="0" w:tplc="8F16B4D8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87031E0"/>
    <w:multiLevelType w:val="hybridMultilevel"/>
    <w:tmpl w:val="0F9413B6"/>
    <w:lvl w:ilvl="0" w:tplc="C9069FE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7AF72F82"/>
    <w:multiLevelType w:val="hybridMultilevel"/>
    <w:tmpl w:val="555AC922"/>
    <w:lvl w:ilvl="0" w:tplc="DF0C4C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5C1E92"/>
    <w:multiLevelType w:val="hybridMultilevel"/>
    <w:tmpl w:val="A22023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1059869">
    <w:abstractNumId w:val="38"/>
  </w:num>
  <w:num w:numId="2" w16cid:durableId="570627057">
    <w:abstractNumId w:val="12"/>
  </w:num>
  <w:num w:numId="3" w16cid:durableId="1674450138">
    <w:abstractNumId w:val="10"/>
  </w:num>
  <w:num w:numId="4" w16cid:durableId="1779526545">
    <w:abstractNumId w:val="13"/>
  </w:num>
  <w:num w:numId="5" w16cid:durableId="208346694">
    <w:abstractNumId w:val="8"/>
  </w:num>
  <w:num w:numId="6" w16cid:durableId="769355174">
    <w:abstractNumId w:val="23"/>
  </w:num>
  <w:num w:numId="7" w16cid:durableId="614213722">
    <w:abstractNumId w:val="28"/>
  </w:num>
  <w:num w:numId="8" w16cid:durableId="1346205752">
    <w:abstractNumId w:val="19"/>
  </w:num>
  <w:num w:numId="9" w16cid:durableId="1171067242">
    <w:abstractNumId w:val="29"/>
  </w:num>
  <w:num w:numId="10" w16cid:durableId="2055998706">
    <w:abstractNumId w:val="37"/>
  </w:num>
  <w:num w:numId="11" w16cid:durableId="1028988229">
    <w:abstractNumId w:val="35"/>
  </w:num>
  <w:num w:numId="12" w16cid:durableId="1725131472">
    <w:abstractNumId w:val="18"/>
  </w:num>
  <w:num w:numId="13" w16cid:durableId="1087851580">
    <w:abstractNumId w:val="5"/>
  </w:num>
  <w:num w:numId="14" w16cid:durableId="1927422899">
    <w:abstractNumId w:val="20"/>
  </w:num>
  <w:num w:numId="15" w16cid:durableId="1414625642">
    <w:abstractNumId w:val="33"/>
  </w:num>
  <w:num w:numId="16" w16cid:durableId="1116144475">
    <w:abstractNumId w:val="39"/>
  </w:num>
  <w:num w:numId="17" w16cid:durableId="482815308">
    <w:abstractNumId w:val="4"/>
  </w:num>
  <w:num w:numId="18" w16cid:durableId="983975060">
    <w:abstractNumId w:val="6"/>
  </w:num>
  <w:num w:numId="19" w16cid:durableId="1737900012">
    <w:abstractNumId w:val="27"/>
  </w:num>
  <w:num w:numId="20" w16cid:durableId="1950156978">
    <w:abstractNumId w:val="22"/>
  </w:num>
  <w:num w:numId="21" w16cid:durableId="515508350">
    <w:abstractNumId w:val="30"/>
  </w:num>
  <w:num w:numId="22" w16cid:durableId="1238587691">
    <w:abstractNumId w:val="0"/>
  </w:num>
  <w:num w:numId="23" w16cid:durableId="1907299695">
    <w:abstractNumId w:val="31"/>
  </w:num>
  <w:num w:numId="24" w16cid:durableId="1985893632">
    <w:abstractNumId w:val="16"/>
  </w:num>
  <w:num w:numId="25" w16cid:durableId="1461266413">
    <w:abstractNumId w:val="11"/>
  </w:num>
  <w:num w:numId="26" w16cid:durableId="365176085">
    <w:abstractNumId w:val="1"/>
  </w:num>
  <w:num w:numId="27" w16cid:durableId="466896035">
    <w:abstractNumId w:val="26"/>
  </w:num>
  <w:num w:numId="28" w16cid:durableId="133059358">
    <w:abstractNumId w:val="2"/>
  </w:num>
  <w:num w:numId="29" w16cid:durableId="1973052214">
    <w:abstractNumId w:val="36"/>
  </w:num>
  <w:num w:numId="30" w16cid:durableId="692724699">
    <w:abstractNumId w:val="15"/>
  </w:num>
  <w:num w:numId="31" w16cid:durableId="1053045540">
    <w:abstractNumId w:val="32"/>
  </w:num>
  <w:num w:numId="32" w16cid:durableId="388766182">
    <w:abstractNumId w:val="24"/>
  </w:num>
  <w:num w:numId="33" w16cid:durableId="1509828943">
    <w:abstractNumId w:val="25"/>
  </w:num>
  <w:num w:numId="34" w16cid:durableId="1795364003">
    <w:abstractNumId w:val="14"/>
  </w:num>
  <w:num w:numId="35" w16cid:durableId="1411192109">
    <w:abstractNumId w:val="21"/>
  </w:num>
  <w:num w:numId="36" w16cid:durableId="1258827921">
    <w:abstractNumId w:val="34"/>
  </w:num>
  <w:num w:numId="37" w16cid:durableId="2056154457">
    <w:abstractNumId w:val="17"/>
  </w:num>
  <w:num w:numId="38" w16cid:durableId="75447051">
    <w:abstractNumId w:val="3"/>
  </w:num>
  <w:num w:numId="39" w16cid:durableId="916866794">
    <w:abstractNumId w:val="9"/>
  </w:num>
  <w:num w:numId="40" w16cid:durableId="16811990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23"/>
    <w:rsid w:val="00004348"/>
    <w:rsid w:val="00013719"/>
    <w:rsid w:val="00013AD6"/>
    <w:rsid w:val="00023B84"/>
    <w:rsid w:val="00027696"/>
    <w:rsid w:val="00063B72"/>
    <w:rsid w:val="000713BC"/>
    <w:rsid w:val="00073483"/>
    <w:rsid w:val="00074922"/>
    <w:rsid w:val="00084E38"/>
    <w:rsid w:val="00087461"/>
    <w:rsid w:val="00090297"/>
    <w:rsid w:val="00093E53"/>
    <w:rsid w:val="000B2B3C"/>
    <w:rsid w:val="000B364A"/>
    <w:rsid w:val="000C0767"/>
    <w:rsid w:val="000C2623"/>
    <w:rsid w:val="000D0726"/>
    <w:rsid w:val="000F4022"/>
    <w:rsid w:val="000F56E5"/>
    <w:rsid w:val="000F7704"/>
    <w:rsid w:val="001030C9"/>
    <w:rsid w:val="001032CE"/>
    <w:rsid w:val="00104BE1"/>
    <w:rsid w:val="00126C68"/>
    <w:rsid w:val="00130F5D"/>
    <w:rsid w:val="0014092F"/>
    <w:rsid w:val="00140E36"/>
    <w:rsid w:val="001464DA"/>
    <w:rsid w:val="00152F6F"/>
    <w:rsid w:val="001542DD"/>
    <w:rsid w:val="00156ECB"/>
    <w:rsid w:val="00157282"/>
    <w:rsid w:val="001617FD"/>
    <w:rsid w:val="00164BBE"/>
    <w:rsid w:val="0017438C"/>
    <w:rsid w:val="0018087D"/>
    <w:rsid w:val="00182724"/>
    <w:rsid w:val="001877B4"/>
    <w:rsid w:val="0019469B"/>
    <w:rsid w:val="001A5F3B"/>
    <w:rsid w:val="001B3E83"/>
    <w:rsid w:val="001B5A37"/>
    <w:rsid w:val="001C0B67"/>
    <w:rsid w:val="001D46B4"/>
    <w:rsid w:val="001D4891"/>
    <w:rsid w:val="001E3245"/>
    <w:rsid w:val="001F0420"/>
    <w:rsid w:val="001F141A"/>
    <w:rsid w:val="00220E20"/>
    <w:rsid w:val="002234E6"/>
    <w:rsid w:val="0023473D"/>
    <w:rsid w:val="00235C18"/>
    <w:rsid w:val="0024404F"/>
    <w:rsid w:val="00245927"/>
    <w:rsid w:val="002464B6"/>
    <w:rsid w:val="002576D2"/>
    <w:rsid w:val="00275080"/>
    <w:rsid w:val="0028564A"/>
    <w:rsid w:val="0029216C"/>
    <w:rsid w:val="00292E0B"/>
    <w:rsid w:val="002938DB"/>
    <w:rsid w:val="002A7C9D"/>
    <w:rsid w:val="002D0DBC"/>
    <w:rsid w:val="002D4818"/>
    <w:rsid w:val="002E0A79"/>
    <w:rsid w:val="002E2417"/>
    <w:rsid w:val="002F0646"/>
    <w:rsid w:val="002F5733"/>
    <w:rsid w:val="00306666"/>
    <w:rsid w:val="003161A0"/>
    <w:rsid w:val="00321338"/>
    <w:rsid w:val="0033598B"/>
    <w:rsid w:val="003540ED"/>
    <w:rsid w:val="003643A0"/>
    <w:rsid w:val="003647D5"/>
    <w:rsid w:val="00365E4F"/>
    <w:rsid w:val="003717AD"/>
    <w:rsid w:val="00371D52"/>
    <w:rsid w:val="0037714D"/>
    <w:rsid w:val="00383E48"/>
    <w:rsid w:val="00387A53"/>
    <w:rsid w:val="0039327E"/>
    <w:rsid w:val="00395423"/>
    <w:rsid w:val="003A39CB"/>
    <w:rsid w:val="003B2F2B"/>
    <w:rsid w:val="003B3FE1"/>
    <w:rsid w:val="003B4F2F"/>
    <w:rsid w:val="003D09EC"/>
    <w:rsid w:val="003D1BE3"/>
    <w:rsid w:val="003D2458"/>
    <w:rsid w:val="003D36A9"/>
    <w:rsid w:val="003E37D1"/>
    <w:rsid w:val="003E47FE"/>
    <w:rsid w:val="003F3579"/>
    <w:rsid w:val="003F5368"/>
    <w:rsid w:val="004052F7"/>
    <w:rsid w:val="00411EF1"/>
    <w:rsid w:val="00412C7C"/>
    <w:rsid w:val="00420A14"/>
    <w:rsid w:val="00423EE1"/>
    <w:rsid w:val="004263C7"/>
    <w:rsid w:val="004438FA"/>
    <w:rsid w:val="004468F3"/>
    <w:rsid w:val="0044763C"/>
    <w:rsid w:val="0047256E"/>
    <w:rsid w:val="00476771"/>
    <w:rsid w:val="004B08D1"/>
    <w:rsid w:val="004B66AF"/>
    <w:rsid w:val="004C0EC6"/>
    <w:rsid w:val="004C1FCC"/>
    <w:rsid w:val="004D04D2"/>
    <w:rsid w:val="004E5878"/>
    <w:rsid w:val="004F1F6E"/>
    <w:rsid w:val="004F67ED"/>
    <w:rsid w:val="005026CB"/>
    <w:rsid w:val="00527819"/>
    <w:rsid w:val="005344E3"/>
    <w:rsid w:val="0053625A"/>
    <w:rsid w:val="00540A80"/>
    <w:rsid w:val="005430B9"/>
    <w:rsid w:val="005478DE"/>
    <w:rsid w:val="00551560"/>
    <w:rsid w:val="0055373A"/>
    <w:rsid w:val="00560AEF"/>
    <w:rsid w:val="005623BE"/>
    <w:rsid w:val="00562DB1"/>
    <w:rsid w:val="00571855"/>
    <w:rsid w:val="005751B8"/>
    <w:rsid w:val="0059407A"/>
    <w:rsid w:val="005A50A8"/>
    <w:rsid w:val="005A6EF8"/>
    <w:rsid w:val="005B25A1"/>
    <w:rsid w:val="005B319B"/>
    <w:rsid w:val="005B652E"/>
    <w:rsid w:val="005C052F"/>
    <w:rsid w:val="005C10BC"/>
    <w:rsid w:val="005C2F7A"/>
    <w:rsid w:val="005C46AB"/>
    <w:rsid w:val="005D4D09"/>
    <w:rsid w:val="005D7275"/>
    <w:rsid w:val="005E0742"/>
    <w:rsid w:val="005E0C6F"/>
    <w:rsid w:val="005E21DB"/>
    <w:rsid w:val="006011D9"/>
    <w:rsid w:val="0061148F"/>
    <w:rsid w:val="00623A6E"/>
    <w:rsid w:val="00624A58"/>
    <w:rsid w:val="00625506"/>
    <w:rsid w:val="006278EA"/>
    <w:rsid w:val="00637BFB"/>
    <w:rsid w:val="00637E5A"/>
    <w:rsid w:val="00640196"/>
    <w:rsid w:val="00644F2A"/>
    <w:rsid w:val="00657C2A"/>
    <w:rsid w:val="0066115A"/>
    <w:rsid w:val="00662C16"/>
    <w:rsid w:val="00663C64"/>
    <w:rsid w:val="0066462B"/>
    <w:rsid w:val="00666B08"/>
    <w:rsid w:val="00667A84"/>
    <w:rsid w:val="006753E5"/>
    <w:rsid w:val="006808BC"/>
    <w:rsid w:val="00682644"/>
    <w:rsid w:val="006925C1"/>
    <w:rsid w:val="006B6F51"/>
    <w:rsid w:val="006C02D3"/>
    <w:rsid w:val="006C079B"/>
    <w:rsid w:val="006C7F4A"/>
    <w:rsid w:val="006E4D0B"/>
    <w:rsid w:val="006E6448"/>
    <w:rsid w:val="0070109B"/>
    <w:rsid w:val="00724B75"/>
    <w:rsid w:val="00737E73"/>
    <w:rsid w:val="00742D2C"/>
    <w:rsid w:val="00755DD1"/>
    <w:rsid w:val="00756FEE"/>
    <w:rsid w:val="00763718"/>
    <w:rsid w:val="00765F33"/>
    <w:rsid w:val="0077261B"/>
    <w:rsid w:val="00772F1C"/>
    <w:rsid w:val="00784B75"/>
    <w:rsid w:val="00790798"/>
    <w:rsid w:val="00794AD7"/>
    <w:rsid w:val="00794F5E"/>
    <w:rsid w:val="00795C6A"/>
    <w:rsid w:val="0079693A"/>
    <w:rsid w:val="007A7014"/>
    <w:rsid w:val="007B318E"/>
    <w:rsid w:val="007B4816"/>
    <w:rsid w:val="007C098B"/>
    <w:rsid w:val="007C4164"/>
    <w:rsid w:val="007E1EB9"/>
    <w:rsid w:val="007E30A4"/>
    <w:rsid w:val="00805A5E"/>
    <w:rsid w:val="00812CE4"/>
    <w:rsid w:val="008227D2"/>
    <w:rsid w:val="00833FBA"/>
    <w:rsid w:val="008526CA"/>
    <w:rsid w:val="00864979"/>
    <w:rsid w:val="00873BA4"/>
    <w:rsid w:val="008A4F64"/>
    <w:rsid w:val="008A5364"/>
    <w:rsid w:val="008B5990"/>
    <w:rsid w:val="008C136B"/>
    <w:rsid w:val="008C5E81"/>
    <w:rsid w:val="008C7017"/>
    <w:rsid w:val="008D74E7"/>
    <w:rsid w:val="008D7C85"/>
    <w:rsid w:val="008E0373"/>
    <w:rsid w:val="008F0E42"/>
    <w:rsid w:val="009057F0"/>
    <w:rsid w:val="00933B91"/>
    <w:rsid w:val="00936161"/>
    <w:rsid w:val="009603F4"/>
    <w:rsid w:val="0097074B"/>
    <w:rsid w:val="00973965"/>
    <w:rsid w:val="009900AE"/>
    <w:rsid w:val="00997891"/>
    <w:rsid w:val="009B058C"/>
    <w:rsid w:val="009B24FE"/>
    <w:rsid w:val="009D1C76"/>
    <w:rsid w:val="009D5769"/>
    <w:rsid w:val="00A03B5F"/>
    <w:rsid w:val="00A05AF9"/>
    <w:rsid w:val="00A17844"/>
    <w:rsid w:val="00A34C2D"/>
    <w:rsid w:val="00A3524F"/>
    <w:rsid w:val="00A4315D"/>
    <w:rsid w:val="00A4494C"/>
    <w:rsid w:val="00A44C65"/>
    <w:rsid w:val="00A45006"/>
    <w:rsid w:val="00A5643A"/>
    <w:rsid w:val="00A83945"/>
    <w:rsid w:val="00A871AD"/>
    <w:rsid w:val="00A935BD"/>
    <w:rsid w:val="00AA1A64"/>
    <w:rsid w:val="00AA2F45"/>
    <w:rsid w:val="00AB0260"/>
    <w:rsid w:val="00AB3297"/>
    <w:rsid w:val="00AC023A"/>
    <w:rsid w:val="00AC1641"/>
    <w:rsid w:val="00AD121E"/>
    <w:rsid w:val="00AD2250"/>
    <w:rsid w:val="00AE4FB9"/>
    <w:rsid w:val="00B03724"/>
    <w:rsid w:val="00B06C2C"/>
    <w:rsid w:val="00B06F4A"/>
    <w:rsid w:val="00B11CD0"/>
    <w:rsid w:val="00B1409E"/>
    <w:rsid w:val="00B14403"/>
    <w:rsid w:val="00B24826"/>
    <w:rsid w:val="00B24A91"/>
    <w:rsid w:val="00B27A20"/>
    <w:rsid w:val="00B3799D"/>
    <w:rsid w:val="00B437DB"/>
    <w:rsid w:val="00B464A2"/>
    <w:rsid w:val="00B63541"/>
    <w:rsid w:val="00B64F57"/>
    <w:rsid w:val="00B74181"/>
    <w:rsid w:val="00B74A9A"/>
    <w:rsid w:val="00B84F72"/>
    <w:rsid w:val="00B91D75"/>
    <w:rsid w:val="00B92698"/>
    <w:rsid w:val="00B93F24"/>
    <w:rsid w:val="00B9746C"/>
    <w:rsid w:val="00BA14DB"/>
    <w:rsid w:val="00BA3EF7"/>
    <w:rsid w:val="00BA5E7C"/>
    <w:rsid w:val="00BC0180"/>
    <w:rsid w:val="00BC3152"/>
    <w:rsid w:val="00BD093E"/>
    <w:rsid w:val="00BD5995"/>
    <w:rsid w:val="00BE4761"/>
    <w:rsid w:val="00BF2757"/>
    <w:rsid w:val="00BF676D"/>
    <w:rsid w:val="00C012CE"/>
    <w:rsid w:val="00C16141"/>
    <w:rsid w:val="00C17C68"/>
    <w:rsid w:val="00C53665"/>
    <w:rsid w:val="00C61A76"/>
    <w:rsid w:val="00C623B4"/>
    <w:rsid w:val="00C63E87"/>
    <w:rsid w:val="00C71158"/>
    <w:rsid w:val="00C73D6A"/>
    <w:rsid w:val="00C813B5"/>
    <w:rsid w:val="00C830E1"/>
    <w:rsid w:val="00C90F17"/>
    <w:rsid w:val="00CB3D6C"/>
    <w:rsid w:val="00CB67B9"/>
    <w:rsid w:val="00CD3AB1"/>
    <w:rsid w:val="00CD3B22"/>
    <w:rsid w:val="00CE7354"/>
    <w:rsid w:val="00D20488"/>
    <w:rsid w:val="00D2159D"/>
    <w:rsid w:val="00D32F24"/>
    <w:rsid w:val="00D34ABE"/>
    <w:rsid w:val="00D37C94"/>
    <w:rsid w:val="00D467E3"/>
    <w:rsid w:val="00D55882"/>
    <w:rsid w:val="00D608AE"/>
    <w:rsid w:val="00D65CFA"/>
    <w:rsid w:val="00D70BA9"/>
    <w:rsid w:val="00DA00BF"/>
    <w:rsid w:val="00DC081C"/>
    <w:rsid w:val="00DE6821"/>
    <w:rsid w:val="00DF75E0"/>
    <w:rsid w:val="00E124C7"/>
    <w:rsid w:val="00E2027D"/>
    <w:rsid w:val="00E20D2A"/>
    <w:rsid w:val="00E242B1"/>
    <w:rsid w:val="00E26587"/>
    <w:rsid w:val="00E37A14"/>
    <w:rsid w:val="00E42B9E"/>
    <w:rsid w:val="00E43013"/>
    <w:rsid w:val="00E679FE"/>
    <w:rsid w:val="00E71E63"/>
    <w:rsid w:val="00E91FF2"/>
    <w:rsid w:val="00E95971"/>
    <w:rsid w:val="00EA11C9"/>
    <w:rsid w:val="00EA4E31"/>
    <w:rsid w:val="00EA633E"/>
    <w:rsid w:val="00EB7371"/>
    <w:rsid w:val="00EB7ED6"/>
    <w:rsid w:val="00EC3511"/>
    <w:rsid w:val="00ED18C7"/>
    <w:rsid w:val="00EE2F8F"/>
    <w:rsid w:val="00EF016D"/>
    <w:rsid w:val="00EF674C"/>
    <w:rsid w:val="00F27A9D"/>
    <w:rsid w:val="00F31F9C"/>
    <w:rsid w:val="00F32DDD"/>
    <w:rsid w:val="00F3554D"/>
    <w:rsid w:val="00F46150"/>
    <w:rsid w:val="00F50F00"/>
    <w:rsid w:val="00F559C7"/>
    <w:rsid w:val="00F75DD3"/>
    <w:rsid w:val="00F77809"/>
    <w:rsid w:val="00F9440D"/>
    <w:rsid w:val="00FA6D84"/>
    <w:rsid w:val="00FB2F36"/>
    <w:rsid w:val="00FC4667"/>
    <w:rsid w:val="00FD479B"/>
    <w:rsid w:val="00FD6470"/>
    <w:rsid w:val="00FF530A"/>
    <w:rsid w:val="00FF55D6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461B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1D7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288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eastAsia="Arial Unicode MS" w:hAnsi="Arial" w:cs="Arial"/>
      <w:i/>
      <w:iCs/>
      <w:sz w:val="16"/>
      <w:szCs w:val="20"/>
    </w:rPr>
  </w:style>
  <w:style w:type="paragraph" w:styleId="Heading8">
    <w:name w:val="heading 8"/>
    <w:basedOn w:val="Normal"/>
    <w:next w:val="Normal"/>
    <w:qFormat/>
    <w:rsid w:val="00F3554D"/>
    <w:pPr>
      <w:spacing w:before="240" w:after="60"/>
      <w:ind w:left="5760" w:hanging="720"/>
      <w:jc w:val="both"/>
      <w:outlineLvl w:val="7"/>
    </w:pPr>
    <w:rPr>
      <w:rFonts w:ascii="TimesLT" w:hAnsi="TimesLT"/>
      <w:i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jc w:val="both"/>
    </w:pPr>
    <w:rPr>
      <w:rFonts w:ascii="TimesLT" w:hAnsi="TimesLT"/>
      <w:szCs w:val="20"/>
      <w:lang w:val="en-GB" w:eastAsia="x-none"/>
    </w:rPr>
  </w:style>
  <w:style w:type="paragraph" w:styleId="BodyText">
    <w:name w:val="Body Text"/>
    <w:basedOn w:val="Normal"/>
    <w:link w:val="BodyTextChar"/>
    <w:pPr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  <w:jc w:val="both"/>
    </w:pPr>
    <w:rPr>
      <w:rFonts w:ascii="TimesLT" w:hAnsi="TimesLT"/>
      <w:szCs w:val="20"/>
      <w:lang w:val="en-GB"/>
    </w:rPr>
  </w:style>
  <w:style w:type="paragraph" w:styleId="BodyText3">
    <w:name w:val="Body Text 3"/>
    <w:basedOn w:val="Normal"/>
    <w:pPr>
      <w:pBdr>
        <w:bottom w:val="single" w:sz="18" w:space="1" w:color="auto"/>
      </w:pBdr>
      <w:jc w:val="center"/>
    </w:pPr>
    <w:rPr>
      <w:b/>
      <w:i/>
      <w:sz w:val="28"/>
      <w:szCs w:val="20"/>
      <w:lang w:val="de-DE"/>
    </w:rPr>
  </w:style>
  <w:style w:type="paragraph" w:styleId="BodyText2">
    <w:name w:val="Body Text 2"/>
    <w:basedOn w:val="Normal"/>
    <w:pPr>
      <w:jc w:val="both"/>
    </w:pPr>
  </w:style>
  <w:style w:type="paragraph" w:styleId="Title">
    <w:name w:val="Title"/>
    <w:basedOn w:val="Normal"/>
    <w:link w:val="TitleChar"/>
    <w:qFormat/>
    <w:pPr>
      <w:spacing w:line="288" w:lineRule="auto"/>
      <w:jc w:val="center"/>
    </w:pPr>
    <w:rPr>
      <w:b/>
      <w:bCs/>
      <w:sz w:val="26"/>
      <w:u w:val="single"/>
      <w:lang w:val="x-none"/>
    </w:rPr>
  </w:style>
  <w:style w:type="paragraph" w:styleId="BodyTextIndent">
    <w:name w:val="Body Text Indent"/>
    <w:basedOn w:val="Normal"/>
    <w:pPr>
      <w:ind w:firstLine="540"/>
    </w:pPr>
  </w:style>
  <w:style w:type="paragraph" w:styleId="BodyTextIndent2">
    <w:name w:val="Body Text Indent 2"/>
    <w:basedOn w:val="Normal"/>
    <w:rsid w:val="00F3554D"/>
    <w:pPr>
      <w:spacing w:line="360" w:lineRule="auto"/>
      <w:ind w:left="-270" w:firstLine="1764"/>
      <w:jc w:val="both"/>
    </w:pPr>
    <w:rPr>
      <w:szCs w:val="20"/>
    </w:rPr>
  </w:style>
  <w:style w:type="paragraph" w:styleId="BodyTextIndent3">
    <w:name w:val="Body Text Indent 3"/>
    <w:basedOn w:val="Normal"/>
    <w:rsid w:val="00F3554D"/>
    <w:pPr>
      <w:spacing w:line="360" w:lineRule="auto"/>
      <w:ind w:firstLine="720"/>
      <w:jc w:val="both"/>
    </w:pPr>
  </w:style>
  <w:style w:type="paragraph" w:customStyle="1" w:styleId="DefaultParagraphFont1">
    <w:name w:val="Default Paragraph Font1"/>
    <w:basedOn w:val="Normal"/>
    <w:link w:val="DefaultParagraphFont1Char"/>
    <w:rsid w:val="00F3554D"/>
    <w:pPr>
      <w:widowControl w:val="0"/>
    </w:pPr>
    <w:rPr>
      <w:noProof/>
      <w:sz w:val="20"/>
      <w:szCs w:val="20"/>
      <w:lang w:val="en-GB"/>
    </w:rPr>
  </w:style>
  <w:style w:type="paragraph" w:styleId="HTMLPreformatted">
    <w:name w:val="HTML Preformatted"/>
    <w:basedOn w:val="Normal"/>
    <w:rsid w:val="00F355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semiHidden/>
    <w:rsid w:val="00093E53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1030C9"/>
    <w:rPr>
      <w:b/>
      <w:bCs/>
      <w:sz w:val="26"/>
      <w:szCs w:val="24"/>
      <w:u w:val="single"/>
      <w:lang w:eastAsia="en-US"/>
    </w:rPr>
  </w:style>
  <w:style w:type="character" w:customStyle="1" w:styleId="DefaultParagraphFont1Char">
    <w:name w:val="Default Paragraph Font1 Char"/>
    <w:link w:val="DefaultParagraphFont1"/>
    <w:rsid w:val="001030C9"/>
    <w:rPr>
      <w:noProof/>
      <w:lang w:val="en-GB" w:eastAsia="en-US"/>
    </w:rPr>
  </w:style>
  <w:style w:type="character" w:customStyle="1" w:styleId="FooterChar">
    <w:name w:val="Footer Char"/>
    <w:link w:val="Footer"/>
    <w:uiPriority w:val="99"/>
    <w:rsid w:val="001F141A"/>
    <w:rPr>
      <w:rFonts w:ascii="TimesLT" w:hAnsi="TimesLT"/>
      <w:sz w:val="24"/>
      <w:lang w:val="en-GB"/>
    </w:rPr>
  </w:style>
  <w:style w:type="paragraph" w:customStyle="1" w:styleId="Char">
    <w:name w:val="Char"/>
    <w:basedOn w:val="Normal"/>
    <w:rsid w:val="00873BA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Datadiena">
    <w:name w:val="Data_diena"/>
    <w:rsid w:val="00A17844"/>
  </w:style>
  <w:style w:type="character" w:customStyle="1" w:styleId="statymoNr">
    <w:name w:val="Ástatymo Nr."/>
    <w:rsid w:val="00A17844"/>
    <w:rPr>
      <w:rFonts w:ascii="HelveticaLT" w:hAnsi="HelveticaLT"/>
    </w:rPr>
  </w:style>
  <w:style w:type="character" w:customStyle="1" w:styleId="Datamnuo">
    <w:name w:val="Data_mënuo"/>
    <w:rsid w:val="00A17844"/>
    <w:rPr>
      <w:rFonts w:ascii="HelveticaLT" w:hAnsi="HelveticaLT"/>
      <w:sz w:val="24"/>
    </w:rPr>
  </w:style>
  <w:style w:type="character" w:customStyle="1" w:styleId="Datametai">
    <w:name w:val="Data_metai"/>
    <w:rsid w:val="00A17844"/>
  </w:style>
  <w:style w:type="character" w:styleId="CommentReference">
    <w:name w:val="annotation reference"/>
    <w:rsid w:val="002921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216C"/>
    <w:rPr>
      <w:sz w:val="20"/>
      <w:szCs w:val="20"/>
    </w:rPr>
  </w:style>
  <w:style w:type="character" w:customStyle="1" w:styleId="CommentTextChar">
    <w:name w:val="Comment Text Char"/>
    <w:link w:val="CommentText"/>
    <w:rsid w:val="0029216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9216C"/>
    <w:rPr>
      <w:b/>
      <w:bCs/>
    </w:rPr>
  </w:style>
  <w:style w:type="character" w:customStyle="1" w:styleId="CommentSubjectChar">
    <w:name w:val="Comment Subject Char"/>
    <w:link w:val="CommentSubject"/>
    <w:rsid w:val="0029216C"/>
    <w:rPr>
      <w:b/>
      <w:bCs/>
      <w:lang w:eastAsia="en-US"/>
    </w:rPr>
  </w:style>
  <w:style w:type="character" w:customStyle="1" w:styleId="apple-converted-space">
    <w:name w:val="apple-converted-space"/>
    <w:rsid w:val="005C46AB"/>
  </w:style>
  <w:style w:type="table" w:styleId="TableGrid">
    <w:name w:val="Table Grid"/>
    <w:basedOn w:val="TableNormal"/>
    <w:uiPriority w:val="39"/>
    <w:rsid w:val="00724B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B464A2"/>
    <w:rPr>
      <w:sz w:val="24"/>
      <w:szCs w:val="24"/>
      <w:lang w:eastAsia="en-US"/>
    </w:rPr>
  </w:style>
  <w:style w:type="character" w:customStyle="1" w:styleId="normaltextrun">
    <w:name w:val="normaltextrun"/>
    <w:rsid w:val="00F9440D"/>
  </w:style>
  <w:style w:type="paragraph" w:styleId="ListParagraph">
    <w:name w:val="List Paragraph"/>
    <w:basedOn w:val="Normal"/>
    <w:uiPriority w:val="34"/>
    <w:qFormat/>
    <w:rsid w:val="00387A53"/>
    <w:pPr>
      <w:spacing w:before="240" w:after="200"/>
      <w:ind w:left="720"/>
      <w:contextualSpacing/>
    </w:pPr>
    <w:rPr>
      <w:rFonts w:eastAsia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6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2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9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2D7FD-848E-46FA-A604-D270B3FA7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963</Words>
  <Characters>549</Characters>
  <Application>Microsoft Office Word</Application>
  <DocSecurity>0</DocSecurity>
  <Lines>4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2025-03-07T09:31:00Z</dcterms:created>
  <dcterms:modified xsi:type="dcterms:W3CDTF">2025-03-14T09:36:00Z</dcterms:modified>
</cp:coreProperties>
</file>